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FE" w:rsidRDefault="002113F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113FE" w:rsidRPr="002113FE" w:rsidRDefault="002113FE" w:rsidP="002113FE">
      <w:pPr>
        <w:jc w:val="center"/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</w:pPr>
      <w:r w:rsidRPr="002113FE"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  <w:t>FE</w:t>
      </w:r>
      <w:r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  <w:t>LIZ DÍA DE LA ENSEÑANZA MEDIA TÉCNICO PROFE</w:t>
      </w:r>
      <w:r w:rsidRPr="002113FE"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  <w:t>S</w:t>
      </w:r>
      <w:r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  <w:t>I</w:t>
      </w:r>
      <w:r w:rsidRPr="002113FE">
        <w:rPr>
          <w:rFonts w:ascii="Algerian" w:hAnsi="Algerian" w:cs="Helvetica"/>
          <w:b/>
          <w:i/>
          <w:color w:val="333333"/>
          <w:sz w:val="36"/>
          <w:szCs w:val="36"/>
          <w:shd w:val="clear" w:color="auto" w:fill="FFFFFF"/>
        </w:rPr>
        <w:t>ONAL</w:t>
      </w:r>
    </w:p>
    <w:p w:rsidR="000F15C2" w:rsidRDefault="000F15C2" w:rsidP="002113FE">
      <w:p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2113FE" w:rsidRPr="002113FE" w:rsidRDefault="002113FE" w:rsidP="00E32C0A">
      <w:p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bookmarkStart w:id="0" w:name="_GoBack"/>
      <w:r w:rsidRPr="00E32C0A">
        <w:rPr>
          <w:rFonts w:ascii="Arial" w:hAnsi="Arial" w:cs="Arial"/>
          <w:i/>
          <w:color w:val="333333"/>
          <w:shd w:val="clear" w:color="auto" w:fill="FFFFFF"/>
        </w:rPr>
        <w:t>Hoy 26 de agosto se celebra el día de la Enseñanza Media Técnico Profesional</w:t>
      </w:r>
      <w:r w:rsidR="00E32C0A">
        <w:rPr>
          <w:rFonts w:ascii="Arial" w:hAnsi="Arial" w:cs="Arial"/>
          <w:i/>
          <w:color w:val="333333"/>
          <w:shd w:val="clear" w:color="auto" w:fill="FFFFFF"/>
        </w:rPr>
        <w:t xml:space="preserve"> y como comunidad educativa queremos saludar a todos aquellos que diariamente construyen este modelo, a profesores, funcionarios, padres, apoderados y en especial a nuestros estudiantes. Sabemos que este año no ha sido fácil para ustedes y que han luchado contra diferentes adversidades para forjar su futuro, no solamente se han preparado en lo académico, o en habilidades y competencias, sino que han crecido de una manera que ni aún ustedes se imaginan, se han enfrentado a dificultades que ninguna otra generación a sufrido y aún así siguen adelante, este es el espíritu de esta comunidad, el trabajo, la autonomía y la responsabilidad, son los valores que han demostrado. Sigan así juventud adelante...</w:t>
      </w:r>
      <w:bookmarkEnd w:id="0"/>
    </w:p>
    <w:sectPr w:rsidR="002113FE" w:rsidRPr="00211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FE"/>
    <w:rsid w:val="000F15C2"/>
    <w:rsid w:val="002113FE"/>
    <w:rsid w:val="00736255"/>
    <w:rsid w:val="009E3B9B"/>
    <w:rsid w:val="00E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E4F"/>
  <w15:docId w15:val="{DCA7E6F6-0FDA-421F-B411-CCAD1DF2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2020-08-26T02:26:00Z</dcterms:created>
  <dcterms:modified xsi:type="dcterms:W3CDTF">2020-08-26T11:53:00Z</dcterms:modified>
</cp:coreProperties>
</file>